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97576" w14:textId="0A409828" w:rsidR="0065590F" w:rsidRDefault="0065590F" w:rsidP="002B7EA6">
      <w:pPr>
        <w:spacing w:after="0"/>
        <w:rPr>
          <w:b/>
          <w:sz w:val="24"/>
          <w:szCs w:val="24"/>
        </w:rPr>
      </w:pPr>
      <w:bookmarkStart w:id="0" w:name="_GoBack"/>
      <w:bookmarkEnd w:id="0"/>
    </w:p>
    <w:p w14:paraId="476FE065" w14:textId="764BE47D" w:rsidR="00D649B7" w:rsidRPr="00D649B7" w:rsidRDefault="00641DA2" w:rsidP="00D649B7">
      <w:pPr>
        <w:spacing w:after="0"/>
        <w:jc w:val="center"/>
        <w:rPr>
          <w:b/>
          <w:sz w:val="24"/>
          <w:szCs w:val="24"/>
        </w:rPr>
      </w:pPr>
      <w:r w:rsidRPr="00D649B7">
        <w:rPr>
          <w:b/>
          <w:sz w:val="24"/>
          <w:szCs w:val="24"/>
        </w:rPr>
        <w:t>OZZANO DELL’EMILIA (BO)</w:t>
      </w:r>
    </w:p>
    <w:p w14:paraId="421B7270" w14:textId="40FDB413" w:rsidR="00C06F51" w:rsidRDefault="00641DA2" w:rsidP="0042323B">
      <w:pPr>
        <w:spacing w:after="0"/>
        <w:jc w:val="center"/>
        <w:rPr>
          <w:b/>
          <w:sz w:val="24"/>
          <w:szCs w:val="24"/>
        </w:rPr>
      </w:pPr>
      <w:r w:rsidRPr="00D649B7">
        <w:rPr>
          <w:b/>
          <w:sz w:val="24"/>
          <w:szCs w:val="24"/>
        </w:rPr>
        <w:t>AREA ARCHEOLOGICA DI CLATERNA</w:t>
      </w:r>
      <w:r w:rsidR="0042323B">
        <w:rPr>
          <w:b/>
          <w:sz w:val="24"/>
          <w:szCs w:val="24"/>
        </w:rPr>
        <w:t xml:space="preserve"> </w:t>
      </w:r>
    </w:p>
    <w:p w14:paraId="5FF21970" w14:textId="4337D746" w:rsidR="000A0110" w:rsidRPr="0042323B" w:rsidRDefault="000A0110" w:rsidP="0042323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DOMUS DEI MOSAICI</w:t>
      </w:r>
    </w:p>
    <w:p w14:paraId="66ACD735" w14:textId="0807B504" w:rsidR="000A0110" w:rsidRDefault="000A0110" w:rsidP="000A0110">
      <w:pPr>
        <w:spacing w:after="0"/>
        <w:rPr>
          <w:b/>
          <w:sz w:val="24"/>
          <w:szCs w:val="24"/>
        </w:rPr>
      </w:pPr>
    </w:p>
    <w:p w14:paraId="2AB7FCD9" w14:textId="77777777" w:rsidR="003C6DFC" w:rsidRDefault="003C6DFC" w:rsidP="000A0110">
      <w:pPr>
        <w:spacing w:after="0"/>
        <w:rPr>
          <w:b/>
          <w:sz w:val="24"/>
          <w:szCs w:val="24"/>
        </w:rPr>
      </w:pPr>
    </w:p>
    <w:p w14:paraId="3020BDBD" w14:textId="23C5899D" w:rsidR="000A0110" w:rsidRPr="003C6DFC" w:rsidRDefault="000A0110" w:rsidP="000A0110">
      <w:pPr>
        <w:spacing w:after="0"/>
        <w:rPr>
          <w:b/>
          <w:u w:val="single"/>
        </w:rPr>
      </w:pPr>
      <w:r w:rsidRPr="003C6DFC">
        <w:rPr>
          <w:b/>
          <w:u w:val="single"/>
        </w:rPr>
        <w:t>DOMUS DEI MOSAICI</w:t>
      </w:r>
      <w:r w:rsidR="00317278" w:rsidRPr="003C6DFC">
        <w:rPr>
          <w:b/>
          <w:u w:val="single"/>
        </w:rPr>
        <w:t xml:space="preserve"> – sintesi archeologica:</w:t>
      </w:r>
    </w:p>
    <w:p w14:paraId="564B6DE9" w14:textId="26C47922" w:rsidR="00BF4C77" w:rsidRPr="003C6DFC" w:rsidRDefault="00BF4C77" w:rsidP="000A0110">
      <w:pPr>
        <w:spacing w:after="0"/>
        <w:rPr>
          <w:b/>
          <w:u w:val="single"/>
        </w:rPr>
      </w:pPr>
    </w:p>
    <w:p w14:paraId="2B899236" w14:textId="77E7EA19" w:rsidR="00CF07A9" w:rsidRPr="003C6DFC" w:rsidRDefault="00DA57DF" w:rsidP="00CF07A9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 xml:space="preserve">La </w:t>
      </w:r>
      <w:r w:rsidR="00BD5835" w:rsidRPr="003C6DFC">
        <w:t>cosiddetta “D</w:t>
      </w:r>
      <w:r w:rsidRPr="003C6DFC">
        <w:t>omus dei mosaici</w:t>
      </w:r>
      <w:r w:rsidR="00BD5835" w:rsidRPr="003C6DFC">
        <w:t>”</w:t>
      </w:r>
      <w:r w:rsidRPr="003C6DFC">
        <w:t xml:space="preserve"> </w:t>
      </w:r>
      <w:r w:rsidR="0080167F" w:rsidRPr="003C6DFC">
        <w:t xml:space="preserve">di Claterna </w:t>
      </w:r>
      <w:r w:rsidR="002B7EA6" w:rsidRPr="003C6DFC">
        <w:t xml:space="preserve">è </w:t>
      </w:r>
      <w:r w:rsidR="001305F6" w:rsidRPr="003C6DFC">
        <w:t xml:space="preserve">un edificio residenziale di livello sociale alto, </w:t>
      </w:r>
      <w:r w:rsidR="002B7EA6" w:rsidRPr="003C6DFC">
        <w:t>ubicat</w:t>
      </w:r>
      <w:r w:rsidR="001305F6" w:rsidRPr="003C6DFC">
        <w:t>o</w:t>
      </w:r>
      <w:r w:rsidRPr="003C6DFC">
        <w:t xml:space="preserve"> </w:t>
      </w:r>
      <w:r w:rsidR="008F6E66" w:rsidRPr="003C6DFC">
        <w:t>nella zona meridionale della città romana, a Sud della via Emilia</w:t>
      </w:r>
      <w:r w:rsidR="008D2964" w:rsidRPr="003C6DFC">
        <w:t>, all’interno dell’area</w:t>
      </w:r>
      <w:r w:rsidR="00F25815" w:rsidRPr="003C6DFC">
        <w:t xml:space="preserve"> </w:t>
      </w:r>
      <w:r w:rsidRPr="003C6DFC">
        <w:t>d</w:t>
      </w:r>
      <w:r w:rsidR="008D2964" w:rsidRPr="003C6DFC">
        <w:t>i</w:t>
      </w:r>
      <w:r w:rsidRPr="003C6DFC">
        <w:t xml:space="preserve"> proprietà demaniale</w:t>
      </w:r>
    </w:p>
    <w:p w14:paraId="37C12B2C" w14:textId="47B781AB" w:rsidR="00B408A7" w:rsidRPr="003C6DFC" w:rsidRDefault="00B408A7" w:rsidP="00BF4C77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 xml:space="preserve">I </w:t>
      </w:r>
      <w:r w:rsidR="00BF4C77" w:rsidRPr="003C6DFC">
        <w:t xml:space="preserve">primi scavi archeologici in questa zona della città </w:t>
      </w:r>
      <w:r w:rsidR="0080167F" w:rsidRPr="003C6DFC">
        <w:t>romana</w:t>
      </w:r>
      <w:r w:rsidR="00BF4C77" w:rsidRPr="003C6DFC">
        <w:t xml:space="preserve"> risalgono al 1959</w:t>
      </w:r>
      <w:r w:rsidR="007A1A8A" w:rsidRPr="003C6DFC">
        <w:t xml:space="preserve"> </w:t>
      </w:r>
      <w:r w:rsidRPr="003C6DFC">
        <w:t xml:space="preserve">e furono diretti da Achille </w:t>
      </w:r>
      <w:r w:rsidR="007A1A8A" w:rsidRPr="003C6DFC">
        <w:t>Mansuelli</w:t>
      </w:r>
      <w:r w:rsidR="008D2964" w:rsidRPr="003C6DFC">
        <w:t xml:space="preserve"> e poi</w:t>
      </w:r>
      <w:r w:rsidRPr="003C6DFC">
        <w:t xml:space="preserve"> negli anni ’60 da Maria</w:t>
      </w:r>
      <w:r w:rsidR="007A1A8A" w:rsidRPr="003C6DFC">
        <w:t xml:space="preserve"> Bollini</w:t>
      </w:r>
    </w:p>
    <w:p w14:paraId="5149A456" w14:textId="760D3114" w:rsidR="000A0110" w:rsidRPr="003C6DFC" w:rsidRDefault="00B408A7" w:rsidP="00BF4C77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>Gli scavi riprendono poi tra il 2006 e il 2009 a cura della Soprintendenza Archeologica dell’Emilia-Romagna e si progetta una prima musealizzazione per rendere fruibile la Domus con la relativa copertura</w:t>
      </w:r>
    </w:p>
    <w:p w14:paraId="1DE820F1" w14:textId="44F31F2A" w:rsidR="00B408A7" w:rsidRPr="003C6DFC" w:rsidRDefault="00B408A7" w:rsidP="00BF4C77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 xml:space="preserve">La Domus, al momento, è stata solo parzialmente scavata: doveva avere una superficie </w:t>
      </w:r>
      <w:r w:rsidR="00C42202" w:rsidRPr="003C6DFC">
        <w:t xml:space="preserve">notevole </w:t>
      </w:r>
      <w:r w:rsidRPr="003C6DFC">
        <w:t xml:space="preserve">di circa 1700 mq </w:t>
      </w:r>
      <w:r w:rsidR="008D2964" w:rsidRPr="003C6DFC">
        <w:t>e ne sono visibili circa 450 mq</w:t>
      </w:r>
    </w:p>
    <w:p w14:paraId="7BA86258" w14:textId="1FD1BBE0" w:rsidR="008B1F7F" w:rsidRPr="003C6DFC" w:rsidRDefault="008D2964" w:rsidP="008B1F7F">
      <w:pPr>
        <w:pStyle w:val="Paragrafoelenco"/>
        <w:numPr>
          <w:ilvl w:val="0"/>
          <w:numId w:val="12"/>
        </w:numPr>
        <w:spacing w:after="0"/>
        <w:rPr>
          <w:b/>
          <w:i/>
          <w:u w:val="single"/>
        </w:rPr>
      </w:pPr>
      <w:r w:rsidRPr="003C6DFC">
        <w:t>La Domus</w:t>
      </w:r>
      <w:r w:rsidR="00CF07A9" w:rsidRPr="003C6DFC">
        <w:t xml:space="preserve"> dei Mosaici era situata nel pieno centro della città, poiché era posta giusto di fronte alla zona del Foro. La Domus</w:t>
      </w:r>
      <w:r w:rsidRPr="003C6DFC">
        <w:t xml:space="preserve"> </w:t>
      </w:r>
      <w:r w:rsidR="001305F6" w:rsidRPr="003C6DFC">
        <w:t>affacciava a</w:t>
      </w:r>
      <w:r w:rsidR="008B1F7F" w:rsidRPr="003C6DFC">
        <w:t xml:space="preserve"> nord </w:t>
      </w:r>
      <w:r w:rsidR="001305F6" w:rsidRPr="003C6DFC">
        <w:t>su</w:t>
      </w:r>
      <w:r w:rsidR="008B1F7F" w:rsidRPr="003C6DFC">
        <w:t xml:space="preserve">lla </w:t>
      </w:r>
      <w:r w:rsidR="008B1F7F" w:rsidRPr="003C6DFC">
        <w:rPr>
          <w:iCs/>
        </w:rPr>
        <w:t xml:space="preserve">via </w:t>
      </w:r>
      <w:r w:rsidR="001305F6" w:rsidRPr="003C6DFC">
        <w:rPr>
          <w:iCs/>
        </w:rPr>
        <w:t>E</w:t>
      </w:r>
      <w:r w:rsidR="008B1F7F" w:rsidRPr="003C6DFC">
        <w:rPr>
          <w:iCs/>
        </w:rPr>
        <w:t>milia</w:t>
      </w:r>
      <w:r w:rsidR="00CF07A9" w:rsidRPr="003C6DFC">
        <w:rPr>
          <w:iCs/>
        </w:rPr>
        <w:t>, la principale strada Est-Ovest della città,</w:t>
      </w:r>
      <w:r w:rsidR="008B1F7F" w:rsidRPr="003C6DFC">
        <w:t xml:space="preserve"> e a ovest </w:t>
      </w:r>
      <w:r w:rsidR="00CF07A9" w:rsidRPr="003C6DFC">
        <w:t>sul cardine massimo, la principale strada orientata N-S della città</w:t>
      </w:r>
    </w:p>
    <w:p w14:paraId="553D4331" w14:textId="01731755" w:rsidR="000A0110" w:rsidRPr="003C6DFC" w:rsidRDefault="0065590F" w:rsidP="000A0110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>L’</w:t>
      </w:r>
      <w:r w:rsidR="0080167F" w:rsidRPr="003C6DFC">
        <w:t>edificio</w:t>
      </w:r>
      <w:r w:rsidR="00BF4C77" w:rsidRPr="003C6DFC">
        <w:t xml:space="preserve"> presenta </w:t>
      </w:r>
      <w:r w:rsidR="00BD5835" w:rsidRPr="003C6DFC">
        <w:t>l’</w:t>
      </w:r>
      <w:r w:rsidRPr="003C6DFC">
        <w:t xml:space="preserve">impianto </w:t>
      </w:r>
      <w:r w:rsidR="00BD5835" w:rsidRPr="003C6DFC">
        <w:t xml:space="preserve">tipico </w:t>
      </w:r>
      <w:r w:rsidRPr="003C6DFC">
        <w:t xml:space="preserve">delle domus con </w:t>
      </w:r>
      <w:r w:rsidR="00C42202" w:rsidRPr="003C6DFC">
        <w:rPr>
          <w:iCs/>
        </w:rPr>
        <w:t>peristilio</w:t>
      </w:r>
      <w:r w:rsidRPr="003C6DFC">
        <w:t xml:space="preserve"> </w:t>
      </w:r>
      <w:r w:rsidR="008B1F7F" w:rsidRPr="003C6DFC">
        <w:t xml:space="preserve">(ambiente scoperto </w:t>
      </w:r>
      <w:r w:rsidR="00C42202" w:rsidRPr="003C6DFC">
        <w:t>porticato</w:t>
      </w:r>
      <w:r w:rsidR="008B1F7F" w:rsidRPr="003C6DFC">
        <w:t>)</w:t>
      </w:r>
      <w:r w:rsidR="002B7EA6" w:rsidRPr="003C6DFC">
        <w:t>,</w:t>
      </w:r>
      <w:r w:rsidR="008B1F7F" w:rsidRPr="003C6DFC">
        <w:t xml:space="preserve"> </w:t>
      </w:r>
      <w:r w:rsidR="00C42202" w:rsidRPr="003C6DFC">
        <w:t xml:space="preserve">secondo un modello molto conosciuto in Emilia </w:t>
      </w:r>
      <w:proofErr w:type="gramStart"/>
      <w:r w:rsidR="00C42202" w:rsidRPr="003C6DFC">
        <w:t xml:space="preserve">( </w:t>
      </w:r>
      <w:r w:rsidR="00C42202" w:rsidRPr="003C6DFC">
        <w:rPr>
          <w:i/>
          <w:iCs/>
        </w:rPr>
        <w:t>Regio</w:t>
      </w:r>
      <w:proofErr w:type="gramEnd"/>
      <w:r w:rsidR="00C42202" w:rsidRPr="003C6DFC">
        <w:rPr>
          <w:i/>
          <w:iCs/>
        </w:rPr>
        <w:t xml:space="preserve"> VIII Aemilia</w:t>
      </w:r>
      <w:r w:rsidR="00C42202" w:rsidRPr="003C6DFC">
        <w:t xml:space="preserve"> nella divisione amministrativa romana). Intorno al peristilio si </w:t>
      </w:r>
      <w:r w:rsidR="00D55E22" w:rsidRPr="003C6DFC">
        <w:t>distribuivano le stanze della casa: le camere da letto (</w:t>
      </w:r>
      <w:proofErr w:type="spellStart"/>
      <w:r w:rsidR="00BF4C77" w:rsidRPr="003C6DFC">
        <w:rPr>
          <w:i/>
        </w:rPr>
        <w:t>cubicula</w:t>
      </w:r>
      <w:proofErr w:type="spellEnd"/>
      <w:r w:rsidR="00D55E22" w:rsidRPr="003C6DFC">
        <w:t>) erano</w:t>
      </w:r>
      <w:r w:rsidR="00BD5835" w:rsidRPr="003C6DFC">
        <w:t xml:space="preserve"> lontani dalla viabilità principale</w:t>
      </w:r>
      <w:r w:rsidR="00D55E22" w:rsidRPr="003C6DFC">
        <w:t xml:space="preserve"> in modo da essere più silenziosi e riservati</w:t>
      </w:r>
      <w:r w:rsidR="00BD5835" w:rsidRPr="003C6DFC">
        <w:t xml:space="preserve">, </w:t>
      </w:r>
      <w:r w:rsidR="00D55E22" w:rsidRPr="003C6DFC">
        <w:t xml:space="preserve">mentre </w:t>
      </w:r>
      <w:r w:rsidR="007A1A8A" w:rsidRPr="003C6DFC">
        <w:t>gli ambienti di rappresentanza e destinati alla convivialità</w:t>
      </w:r>
      <w:r w:rsidR="00D55E22" w:rsidRPr="003C6DFC">
        <w:t xml:space="preserve"> erano </w:t>
      </w:r>
      <w:r w:rsidR="007A1A8A" w:rsidRPr="003C6DFC">
        <w:t>affacciati s</w:t>
      </w:r>
      <w:r w:rsidR="00BF4C77" w:rsidRPr="003C6DFC">
        <w:t>ul</w:t>
      </w:r>
      <w:r w:rsidR="00D55E22" w:rsidRPr="003C6DFC">
        <w:t>la Via Emilia</w:t>
      </w:r>
    </w:p>
    <w:p w14:paraId="39B14BF1" w14:textId="206379D8" w:rsidR="0065590F" w:rsidRPr="003C6DFC" w:rsidRDefault="00D55E22" w:rsidP="00E64CBB">
      <w:pPr>
        <w:pStyle w:val="Paragrafoelenco"/>
        <w:numPr>
          <w:ilvl w:val="0"/>
          <w:numId w:val="12"/>
        </w:numPr>
        <w:spacing w:after="0"/>
        <w:rPr>
          <w:b/>
          <w:u w:val="single"/>
        </w:rPr>
      </w:pPr>
      <w:r w:rsidRPr="003C6DFC">
        <w:t xml:space="preserve">Gli scavi archeologici e lo studio dei materiali recuperati nella residenza hanno permesso di riconoscere 2 fasi costruttive principali: </w:t>
      </w:r>
      <w:r w:rsidR="0065590F" w:rsidRPr="003C6DFC">
        <w:t>la</w:t>
      </w:r>
      <w:r w:rsidRPr="003C6DFC">
        <w:t xml:space="preserve"> Domus viene costruita tra II e I secolo a.C., nella</w:t>
      </w:r>
      <w:r w:rsidR="0065590F" w:rsidRPr="003C6DFC">
        <w:t xml:space="preserve"> prima età repubblicana</w:t>
      </w:r>
      <w:r w:rsidRPr="003C6DFC">
        <w:t>; poi tra I e II secolo d.C., nella piena</w:t>
      </w:r>
      <w:r w:rsidR="0065590F" w:rsidRPr="003C6DFC">
        <w:t xml:space="preserve"> età imperiale</w:t>
      </w:r>
      <w:r w:rsidRPr="003C6DFC">
        <w:t xml:space="preserve">, la casa è oggetto di </w:t>
      </w:r>
      <w:r w:rsidR="00BF4C77" w:rsidRPr="003C6DFC">
        <w:t>attività</w:t>
      </w:r>
      <w:r w:rsidR="0065590F" w:rsidRPr="003C6DFC">
        <w:t xml:space="preserve"> di ristrutturazion</w:t>
      </w:r>
      <w:r w:rsidRPr="003C6DFC">
        <w:t>i</w:t>
      </w:r>
      <w:r w:rsidR="0065590F" w:rsidRPr="003C6DFC">
        <w:t>,</w:t>
      </w:r>
      <w:r w:rsidRPr="003C6DFC">
        <w:t xml:space="preserve"> rinforzi dei muri, </w:t>
      </w:r>
      <w:r w:rsidR="00E64CBB" w:rsidRPr="003C6DFC">
        <w:t>modifiche stilistiche alle decorazioni; alla fine del II secolo d.C. la Domus viene abbandonata e i materiali da costruzione vengono mano a mano asportati per essere riutilizzati in altri edifici</w:t>
      </w:r>
    </w:p>
    <w:p w14:paraId="0E9D0032" w14:textId="50C6E291" w:rsidR="000A0110" w:rsidRPr="003C6DFC" w:rsidRDefault="00E64CBB" w:rsidP="003C6DFC">
      <w:pPr>
        <w:pStyle w:val="Paragrafoelenco"/>
        <w:numPr>
          <w:ilvl w:val="0"/>
          <w:numId w:val="12"/>
        </w:numPr>
        <w:spacing w:after="0"/>
        <w:rPr>
          <w:sz w:val="16"/>
          <w:szCs w:val="16"/>
        </w:rPr>
      </w:pPr>
      <w:r w:rsidRPr="003C6DFC">
        <w:t xml:space="preserve">I pavimenti attualmente visibili sono decorati </w:t>
      </w:r>
      <w:r w:rsidR="00934070" w:rsidRPr="003C6DFC">
        <w:t xml:space="preserve">in </w:t>
      </w:r>
      <w:r w:rsidR="00934070" w:rsidRPr="003C6DFC">
        <w:rPr>
          <w:i/>
        </w:rPr>
        <w:t xml:space="preserve">opus </w:t>
      </w:r>
      <w:proofErr w:type="spellStart"/>
      <w:r w:rsidR="00934070" w:rsidRPr="003C6DFC">
        <w:rPr>
          <w:i/>
        </w:rPr>
        <w:t>tessellatum</w:t>
      </w:r>
      <w:proofErr w:type="spellEnd"/>
      <w:r w:rsidR="00934070" w:rsidRPr="003C6DFC">
        <w:t xml:space="preserve"> </w:t>
      </w:r>
      <w:r w:rsidR="00F25815" w:rsidRPr="003C6DFC">
        <w:t xml:space="preserve">(tessere </w:t>
      </w:r>
      <w:r w:rsidR="00C71F1B" w:rsidRPr="003C6DFC">
        <w:t xml:space="preserve">di </w:t>
      </w:r>
      <w:r w:rsidR="008B1F7F" w:rsidRPr="003C6DFC">
        <w:t>m</w:t>
      </w:r>
      <w:r w:rsidRPr="003C6DFC">
        <w:t>osaico</w:t>
      </w:r>
      <w:r w:rsidR="008B1F7F" w:rsidRPr="003C6DFC">
        <w:t xml:space="preserve"> </w:t>
      </w:r>
      <w:r w:rsidR="001B4E18" w:rsidRPr="003C6DFC">
        <w:t xml:space="preserve">di </w:t>
      </w:r>
      <w:r w:rsidR="00C71F1B" w:rsidRPr="003C6DFC">
        <w:t>bianche e nere</w:t>
      </w:r>
      <w:r w:rsidR="0080167F" w:rsidRPr="003C6DFC">
        <w:t>,</w:t>
      </w:r>
      <w:r w:rsidR="008B1F7F" w:rsidRPr="003C6DFC">
        <w:t xml:space="preserve"> </w:t>
      </w:r>
      <w:r w:rsidR="00F25815" w:rsidRPr="003C6DFC">
        <w:t xml:space="preserve">disposte a formare </w:t>
      </w:r>
      <w:r w:rsidR="008B1F7F" w:rsidRPr="003C6DFC">
        <w:t>decorazioni floreali e geometriche</w:t>
      </w:r>
      <w:r w:rsidR="0080167F" w:rsidRPr="003C6DFC">
        <w:t>, come meandri e svastiche</w:t>
      </w:r>
      <w:r w:rsidR="00934070" w:rsidRPr="003C6DFC">
        <w:t xml:space="preserve">) e </w:t>
      </w:r>
      <w:r w:rsidR="00267721" w:rsidRPr="003C6DFC">
        <w:t xml:space="preserve">in </w:t>
      </w:r>
      <w:r w:rsidR="00934070" w:rsidRPr="003C6DFC">
        <w:rPr>
          <w:i/>
        </w:rPr>
        <w:t xml:space="preserve">opus </w:t>
      </w:r>
      <w:proofErr w:type="spellStart"/>
      <w:r w:rsidR="00934070" w:rsidRPr="003C6DFC">
        <w:rPr>
          <w:i/>
        </w:rPr>
        <w:t>signinum</w:t>
      </w:r>
      <w:proofErr w:type="spellEnd"/>
      <w:r w:rsidR="00934070" w:rsidRPr="003C6DFC">
        <w:rPr>
          <w:i/>
        </w:rPr>
        <w:t xml:space="preserve"> </w:t>
      </w:r>
      <w:r w:rsidR="00934070" w:rsidRPr="003C6DFC">
        <w:t>(</w:t>
      </w:r>
      <w:r w:rsidR="0080167F" w:rsidRPr="003C6DFC">
        <w:t xml:space="preserve">tecnica del </w:t>
      </w:r>
      <w:r w:rsidR="00934070" w:rsidRPr="003C6DFC">
        <w:t>cocciopesto</w:t>
      </w:r>
      <w:r w:rsidR="0080167F" w:rsidRPr="003C6DFC">
        <w:t xml:space="preserve"> impreziosito con inserzioni di decorazioni di tessere musive</w:t>
      </w:r>
      <w:r w:rsidR="00934070" w:rsidRPr="003C6DFC">
        <w:t>)</w:t>
      </w:r>
    </w:p>
    <w:p w14:paraId="5211DD3E" w14:textId="6BD6B03D" w:rsidR="000A0110" w:rsidRDefault="000A0110" w:rsidP="00506E72">
      <w:pPr>
        <w:spacing w:after="0" w:line="240" w:lineRule="auto"/>
        <w:jc w:val="both"/>
        <w:rPr>
          <w:sz w:val="18"/>
          <w:szCs w:val="18"/>
        </w:rPr>
      </w:pPr>
    </w:p>
    <w:p w14:paraId="4E934C4C" w14:textId="03E2D9E7" w:rsidR="003C6DFC" w:rsidRDefault="003C6DFC" w:rsidP="00506E72">
      <w:pPr>
        <w:spacing w:after="0" w:line="240" w:lineRule="auto"/>
        <w:jc w:val="both"/>
        <w:rPr>
          <w:sz w:val="18"/>
          <w:szCs w:val="18"/>
        </w:rPr>
      </w:pPr>
    </w:p>
    <w:p w14:paraId="30CE21AD" w14:textId="6EEEAA82" w:rsidR="003C6DFC" w:rsidRDefault="003C6DFC" w:rsidP="00506E72">
      <w:pPr>
        <w:spacing w:after="0" w:line="240" w:lineRule="auto"/>
        <w:jc w:val="both"/>
        <w:rPr>
          <w:sz w:val="18"/>
          <w:szCs w:val="18"/>
        </w:rPr>
      </w:pPr>
    </w:p>
    <w:p w14:paraId="55103410" w14:textId="69AA26F2" w:rsidR="003C6DFC" w:rsidRDefault="003C6DFC" w:rsidP="00506E72">
      <w:pPr>
        <w:spacing w:after="0" w:line="240" w:lineRule="auto"/>
        <w:jc w:val="both"/>
        <w:rPr>
          <w:sz w:val="18"/>
          <w:szCs w:val="18"/>
        </w:rPr>
      </w:pPr>
    </w:p>
    <w:p w14:paraId="3FA509A6" w14:textId="77777777" w:rsidR="003C6DFC" w:rsidRDefault="003C6DFC" w:rsidP="00506E72">
      <w:pPr>
        <w:spacing w:after="0" w:line="240" w:lineRule="auto"/>
        <w:jc w:val="both"/>
        <w:rPr>
          <w:sz w:val="18"/>
          <w:szCs w:val="18"/>
        </w:rPr>
      </w:pPr>
    </w:p>
    <w:p w14:paraId="7BBC3A7F" w14:textId="77777777" w:rsidR="003C6DFC" w:rsidRDefault="00C2477A" w:rsidP="00506E72">
      <w:pPr>
        <w:spacing w:after="0" w:line="240" w:lineRule="auto"/>
        <w:jc w:val="both"/>
        <w:rPr>
          <w:sz w:val="18"/>
          <w:szCs w:val="18"/>
        </w:rPr>
      </w:pPr>
      <w:r w:rsidRPr="003C6DFC">
        <w:rPr>
          <w:sz w:val="18"/>
          <w:szCs w:val="18"/>
        </w:rPr>
        <w:t>Valentina Di Stefano</w:t>
      </w:r>
    </w:p>
    <w:p w14:paraId="3386A736" w14:textId="7F1D1B76" w:rsidR="00C2477A" w:rsidRPr="003C6DFC" w:rsidRDefault="00C2477A" w:rsidP="00506E72">
      <w:pPr>
        <w:spacing w:after="0" w:line="240" w:lineRule="auto"/>
        <w:jc w:val="both"/>
        <w:rPr>
          <w:sz w:val="18"/>
          <w:szCs w:val="18"/>
        </w:rPr>
      </w:pPr>
      <w:r w:rsidRPr="003C6DFC">
        <w:rPr>
          <w:sz w:val="18"/>
          <w:szCs w:val="18"/>
        </w:rPr>
        <w:t>Archeologa</w:t>
      </w:r>
      <w:r w:rsidR="003C6DFC">
        <w:rPr>
          <w:sz w:val="18"/>
          <w:szCs w:val="18"/>
        </w:rPr>
        <w:t xml:space="preserve"> </w:t>
      </w:r>
      <w:r w:rsidRPr="003C6DFC">
        <w:rPr>
          <w:sz w:val="18"/>
          <w:szCs w:val="18"/>
        </w:rPr>
        <w:t>S</w:t>
      </w:r>
      <w:r w:rsidR="00992B28" w:rsidRPr="003C6DFC">
        <w:rPr>
          <w:sz w:val="18"/>
          <w:szCs w:val="18"/>
        </w:rPr>
        <w:t>oprintendenza ABAP</w:t>
      </w:r>
      <w:r w:rsidR="00E67A6C" w:rsidRPr="003C6DFC">
        <w:rPr>
          <w:sz w:val="18"/>
          <w:szCs w:val="18"/>
        </w:rPr>
        <w:t xml:space="preserve"> </w:t>
      </w:r>
      <w:r w:rsidRPr="003C6DFC">
        <w:rPr>
          <w:sz w:val="18"/>
          <w:szCs w:val="18"/>
        </w:rPr>
        <w:t>Bologna</w:t>
      </w:r>
      <w:r w:rsidR="00E67A6C" w:rsidRPr="003C6DFC">
        <w:rPr>
          <w:sz w:val="18"/>
          <w:szCs w:val="18"/>
        </w:rPr>
        <w:t xml:space="preserve"> -</w:t>
      </w:r>
      <w:r w:rsidRPr="003C6DFC">
        <w:rPr>
          <w:sz w:val="18"/>
          <w:szCs w:val="18"/>
        </w:rPr>
        <w:t xml:space="preserve"> Responsabile di Claterna</w:t>
      </w:r>
    </w:p>
    <w:p w14:paraId="6875BE05" w14:textId="77777777" w:rsidR="003C6DFC" w:rsidRDefault="00172DD6" w:rsidP="00C2477A">
      <w:pPr>
        <w:spacing w:after="0" w:line="240" w:lineRule="auto"/>
        <w:jc w:val="both"/>
        <w:rPr>
          <w:rStyle w:val="Collegamentoipertestuale"/>
          <w:sz w:val="18"/>
          <w:szCs w:val="18"/>
        </w:rPr>
      </w:pPr>
      <w:hyperlink r:id="rId7" w:history="1">
        <w:r w:rsidR="00506E72" w:rsidRPr="003C6DFC">
          <w:rPr>
            <w:rStyle w:val="Collegamentoipertestuale"/>
            <w:sz w:val="18"/>
            <w:szCs w:val="18"/>
          </w:rPr>
          <w:t>valentina.distefano@cultura.gov.it</w:t>
        </w:r>
      </w:hyperlink>
      <w:r w:rsidR="003C6DFC" w:rsidRPr="003C6DFC">
        <w:rPr>
          <w:rStyle w:val="Collegamentoipertestuale"/>
          <w:sz w:val="18"/>
          <w:szCs w:val="18"/>
        </w:rPr>
        <w:t xml:space="preserve"> </w:t>
      </w:r>
    </w:p>
    <w:p w14:paraId="387EEC47" w14:textId="3758E5D4" w:rsidR="00C2477A" w:rsidRPr="003C6DFC" w:rsidRDefault="00C2477A" w:rsidP="00C2477A">
      <w:pPr>
        <w:spacing w:after="0" w:line="240" w:lineRule="auto"/>
        <w:jc w:val="both"/>
        <w:rPr>
          <w:sz w:val="18"/>
          <w:szCs w:val="18"/>
        </w:rPr>
      </w:pPr>
      <w:r w:rsidRPr="003C6DFC">
        <w:rPr>
          <w:sz w:val="18"/>
          <w:szCs w:val="18"/>
        </w:rPr>
        <w:t>3913615262</w:t>
      </w:r>
    </w:p>
    <w:sectPr w:rsidR="00C2477A" w:rsidRPr="003C6DFC" w:rsidSect="00B17CA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E460" w14:textId="77777777" w:rsidR="00172DD6" w:rsidRDefault="00172DD6">
      <w:pPr>
        <w:spacing w:after="0" w:line="240" w:lineRule="auto"/>
      </w:pPr>
      <w:r>
        <w:separator/>
      </w:r>
    </w:p>
  </w:endnote>
  <w:endnote w:type="continuationSeparator" w:id="0">
    <w:p w14:paraId="3B5BCCEB" w14:textId="77777777" w:rsidR="00172DD6" w:rsidRDefault="0017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04034" w14:textId="77777777" w:rsidR="00172DD6" w:rsidRDefault="00172DD6">
      <w:pPr>
        <w:spacing w:after="0" w:line="240" w:lineRule="auto"/>
      </w:pPr>
      <w:r>
        <w:separator/>
      </w:r>
    </w:p>
  </w:footnote>
  <w:footnote w:type="continuationSeparator" w:id="0">
    <w:p w14:paraId="4BC405C9" w14:textId="77777777" w:rsidR="00172DD6" w:rsidRDefault="0017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62174" w14:textId="77777777" w:rsidR="005514CC" w:rsidRDefault="009B597C" w:rsidP="005514CC">
    <w:pPr>
      <w:jc w:val="center"/>
    </w:pPr>
    <w:r w:rsidRPr="005514CC">
      <w:rPr>
        <w:noProof/>
      </w:rPr>
      <w:drawing>
        <wp:inline distT="0" distB="0" distL="0" distR="0" wp14:anchorId="3CAA44C9" wp14:editId="6B1D9F85">
          <wp:extent cx="495300" cy="533400"/>
          <wp:effectExtent l="1905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2E3FA5" w14:textId="77777777" w:rsidR="005514CC" w:rsidRPr="005514CC" w:rsidRDefault="009B597C" w:rsidP="005514CC">
    <w:pPr>
      <w:spacing w:after="0" w:line="240" w:lineRule="auto"/>
      <w:jc w:val="center"/>
      <w:outlineLvl w:val="0"/>
      <w:rPr>
        <w:rFonts w:ascii="Palace Script MT" w:eastAsia="Times New Roman" w:hAnsi="Palace Script MT" w:cs="Times New Roman"/>
        <w:i/>
        <w:color w:val="2F5496" w:themeColor="accent1" w:themeShade="BF"/>
        <w:sz w:val="56"/>
        <w:szCs w:val="72"/>
      </w:rPr>
    </w:pPr>
    <w:r w:rsidRPr="005514CC">
      <w:rPr>
        <w:rFonts w:ascii="Palace Script MT" w:eastAsia="Times New Roman" w:hAnsi="Palace Script MT" w:cs="Times New Roman"/>
        <w:i/>
        <w:color w:val="2F5496" w:themeColor="accent1" w:themeShade="BF"/>
        <w:sz w:val="56"/>
        <w:szCs w:val="72"/>
      </w:rPr>
      <w:t xml:space="preserve">Ministero della cultura </w:t>
    </w:r>
  </w:p>
  <w:p w14:paraId="444CA6CF" w14:textId="77777777" w:rsidR="005514CC" w:rsidRPr="009A4031" w:rsidRDefault="009B597C" w:rsidP="005514CC">
    <w:pPr>
      <w:spacing w:after="0" w:line="240" w:lineRule="auto"/>
      <w:jc w:val="center"/>
      <w:outlineLvl w:val="0"/>
      <w:rPr>
        <w:rFonts w:ascii="Arial" w:eastAsia="Times New Roman" w:hAnsi="Arial" w:cs="Arial"/>
        <w:bCs/>
        <w:kern w:val="32"/>
        <w:szCs w:val="24"/>
      </w:rPr>
    </w:pPr>
    <w:r w:rsidRPr="009A4031">
      <w:rPr>
        <w:rFonts w:ascii="Arial" w:eastAsia="Times New Roman" w:hAnsi="Arial" w:cs="Arial"/>
        <w:bCs/>
        <w:kern w:val="32"/>
        <w:szCs w:val="24"/>
      </w:rPr>
      <w:t>Soprintendenza Archeologia, belle arti e paesaggio</w:t>
    </w:r>
  </w:p>
  <w:p w14:paraId="4BA8356E" w14:textId="77777777" w:rsidR="005514CC" w:rsidRPr="009A4031" w:rsidRDefault="009B597C" w:rsidP="005514CC">
    <w:pPr>
      <w:spacing w:after="0" w:line="240" w:lineRule="auto"/>
      <w:jc w:val="center"/>
      <w:outlineLvl w:val="0"/>
      <w:rPr>
        <w:rFonts w:ascii="Arial" w:eastAsia="Times New Roman" w:hAnsi="Arial" w:cs="Arial"/>
        <w:bCs/>
        <w:kern w:val="32"/>
        <w:szCs w:val="24"/>
      </w:rPr>
    </w:pPr>
    <w:r w:rsidRPr="009A4031">
      <w:rPr>
        <w:rFonts w:ascii="Arial" w:eastAsia="Times New Roman" w:hAnsi="Arial" w:cs="Arial"/>
        <w:bCs/>
        <w:kern w:val="32"/>
        <w:szCs w:val="24"/>
      </w:rPr>
      <w:t>per la città metropolitana di Bologna e le province di Modena, Reggio Emilia e Ferrara</w:t>
    </w:r>
  </w:p>
  <w:p w14:paraId="0F169BD3" w14:textId="77777777" w:rsidR="005514CC" w:rsidRPr="00AF57DF" w:rsidRDefault="00172DD6" w:rsidP="005514CC">
    <w:pPr>
      <w:spacing w:after="0" w:line="240" w:lineRule="auto"/>
      <w:jc w:val="center"/>
      <w:outlineLvl w:val="0"/>
      <w:rPr>
        <w:rFonts w:ascii="Arial" w:eastAsia="Times New Roman" w:hAnsi="Arial" w:cs="Arial"/>
        <w:bCs/>
        <w:kern w:val="32"/>
        <w:sz w:val="24"/>
        <w:szCs w:val="24"/>
      </w:rPr>
    </w:pPr>
  </w:p>
  <w:p w14:paraId="71649F7A" w14:textId="77777777" w:rsidR="005514CC" w:rsidRDefault="00172D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48C1"/>
    <w:multiLevelType w:val="hybridMultilevel"/>
    <w:tmpl w:val="B4D4B6C0"/>
    <w:lvl w:ilvl="0" w:tplc="FDDA48E2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4F51"/>
    <w:multiLevelType w:val="hybridMultilevel"/>
    <w:tmpl w:val="D2361B92"/>
    <w:lvl w:ilvl="0" w:tplc="C3CE52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06B6"/>
    <w:multiLevelType w:val="hybridMultilevel"/>
    <w:tmpl w:val="E91EB3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04B"/>
    <w:multiLevelType w:val="hybridMultilevel"/>
    <w:tmpl w:val="C01CA2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07F0"/>
    <w:multiLevelType w:val="hybridMultilevel"/>
    <w:tmpl w:val="5A3E6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71820"/>
    <w:multiLevelType w:val="hybridMultilevel"/>
    <w:tmpl w:val="41EA1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D35EF"/>
    <w:multiLevelType w:val="hybridMultilevel"/>
    <w:tmpl w:val="CDB8B60A"/>
    <w:lvl w:ilvl="0" w:tplc="288E2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4844"/>
    <w:multiLevelType w:val="hybridMultilevel"/>
    <w:tmpl w:val="5ACCBA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2DCE"/>
    <w:multiLevelType w:val="hybridMultilevel"/>
    <w:tmpl w:val="07F0FA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06A34"/>
    <w:multiLevelType w:val="hybridMultilevel"/>
    <w:tmpl w:val="12525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23A2"/>
    <w:multiLevelType w:val="hybridMultilevel"/>
    <w:tmpl w:val="7BC48F7C"/>
    <w:lvl w:ilvl="0" w:tplc="1026C2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011"/>
    <w:multiLevelType w:val="hybridMultilevel"/>
    <w:tmpl w:val="9C5C0D32"/>
    <w:lvl w:ilvl="0" w:tplc="FDDA48E2">
      <w:numFmt w:val="bullet"/>
      <w:lvlText w:val="-"/>
      <w:lvlJc w:val="left"/>
      <w:pPr>
        <w:ind w:left="1776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3D"/>
    <w:rsid w:val="0002277F"/>
    <w:rsid w:val="00031EF8"/>
    <w:rsid w:val="00032379"/>
    <w:rsid w:val="000336F9"/>
    <w:rsid w:val="00064D43"/>
    <w:rsid w:val="0006767C"/>
    <w:rsid w:val="000676A1"/>
    <w:rsid w:val="00076736"/>
    <w:rsid w:val="00076A57"/>
    <w:rsid w:val="0009030E"/>
    <w:rsid w:val="000928DF"/>
    <w:rsid w:val="000A0110"/>
    <w:rsid w:val="000E2CD3"/>
    <w:rsid w:val="001173FE"/>
    <w:rsid w:val="001305F6"/>
    <w:rsid w:val="00133E32"/>
    <w:rsid w:val="00156DAF"/>
    <w:rsid w:val="00172DD6"/>
    <w:rsid w:val="00197E7D"/>
    <w:rsid w:val="001B4E18"/>
    <w:rsid w:val="001C350F"/>
    <w:rsid w:val="001E335C"/>
    <w:rsid w:val="001E66CC"/>
    <w:rsid w:val="001F5E5C"/>
    <w:rsid w:val="002257EA"/>
    <w:rsid w:val="0023304E"/>
    <w:rsid w:val="00267721"/>
    <w:rsid w:val="002733DB"/>
    <w:rsid w:val="002A4EFD"/>
    <w:rsid w:val="002B3439"/>
    <w:rsid w:val="002B3517"/>
    <w:rsid w:val="002B7EA6"/>
    <w:rsid w:val="002D6704"/>
    <w:rsid w:val="002E0873"/>
    <w:rsid w:val="002E4AC4"/>
    <w:rsid w:val="00317278"/>
    <w:rsid w:val="00327154"/>
    <w:rsid w:val="00331DCB"/>
    <w:rsid w:val="003468B4"/>
    <w:rsid w:val="00363892"/>
    <w:rsid w:val="00382ED4"/>
    <w:rsid w:val="00383639"/>
    <w:rsid w:val="003C6DFC"/>
    <w:rsid w:val="0042323B"/>
    <w:rsid w:val="00447DF8"/>
    <w:rsid w:val="0046796D"/>
    <w:rsid w:val="00501FA8"/>
    <w:rsid w:val="00506E72"/>
    <w:rsid w:val="00525E9B"/>
    <w:rsid w:val="00532A92"/>
    <w:rsid w:val="00543810"/>
    <w:rsid w:val="00552EC4"/>
    <w:rsid w:val="00570557"/>
    <w:rsid w:val="00584508"/>
    <w:rsid w:val="00590B24"/>
    <w:rsid w:val="00591036"/>
    <w:rsid w:val="005B0D00"/>
    <w:rsid w:val="005E702C"/>
    <w:rsid w:val="0061240B"/>
    <w:rsid w:val="006174D6"/>
    <w:rsid w:val="00625767"/>
    <w:rsid w:val="00641DA2"/>
    <w:rsid w:val="00653F82"/>
    <w:rsid w:val="0065590F"/>
    <w:rsid w:val="006B0952"/>
    <w:rsid w:val="006B1B5E"/>
    <w:rsid w:val="006D4A14"/>
    <w:rsid w:val="007538DA"/>
    <w:rsid w:val="007879AF"/>
    <w:rsid w:val="007912B7"/>
    <w:rsid w:val="007A1A8A"/>
    <w:rsid w:val="007B55D9"/>
    <w:rsid w:val="0080167F"/>
    <w:rsid w:val="008069DF"/>
    <w:rsid w:val="008159C5"/>
    <w:rsid w:val="008368A6"/>
    <w:rsid w:val="0084142F"/>
    <w:rsid w:val="0085412B"/>
    <w:rsid w:val="0086538D"/>
    <w:rsid w:val="0086544A"/>
    <w:rsid w:val="00875008"/>
    <w:rsid w:val="00880269"/>
    <w:rsid w:val="008869E2"/>
    <w:rsid w:val="008B1F7F"/>
    <w:rsid w:val="008D2964"/>
    <w:rsid w:val="008D64D8"/>
    <w:rsid w:val="008E65AC"/>
    <w:rsid w:val="008F6E66"/>
    <w:rsid w:val="00910D82"/>
    <w:rsid w:val="0092177C"/>
    <w:rsid w:val="00934070"/>
    <w:rsid w:val="0096431E"/>
    <w:rsid w:val="0098661F"/>
    <w:rsid w:val="00992B28"/>
    <w:rsid w:val="00996E66"/>
    <w:rsid w:val="009B597C"/>
    <w:rsid w:val="009C73DF"/>
    <w:rsid w:val="009D671A"/>
    <w:rsid w:val="009F340A"/>
    <w:rsid w:val="00A20110"/>
    <w:rsid w:val="00A306DB"/>
    <w:rsid w:val="00A44100"/>
    <w:rsid w:val="00A772E8"/>
    <w:rsid w:val="00AF25AE"/>
    <w:rsid w:val="00B11618"/>
    <w:rsid w:val="00B34CE2"/>
    <w:rsid w:val="00B408A7"/>
    <w:rsid w:val="00B40FE5"/>
    <w:rsid w:val="00B438DF"/>
    <w:rsid w:val="00B510D0"/>
    <w:rsid w:val="00B55EF1"/>
    <w:rsid w:val="00B7730C"/>
    <w:rsid w:val="00BB1DFA"/>
    <w:rsid w:val="00BC488A"/>
    <w:rsid w:val="00BD5835"/>
    <w:rsid w:val="00BF4C77"/>
    <w:rsid w:val="00C06F51"/>
    <w:rsid w:val="00C15BF2"/>
    <w:rsid w:val="00C2477A"/>
    <w:rsid w:val="00C42202"/>
    <w:rsid w:val="00C71F1B"/>
    <w:rsid w:val="00C85741"/>
    <w:rsid w:val="00C97072"/>
    <w:rsid w:val="00CA7F6E"/>
    <w:rsid w:val="00CC3456"/>
    <w:rsid w:val="00CF07A9"/>
    <w:rsid w:val="00CF543D"/>
    <w:rsid w:val="00D34573"/>
    <w:rsid w:val="00D55E22"/>
    <w:rsid w:val="00D649B7"/>
    <w:rsid w:val="00D71D60"/>
    <w:rsid w:val="00DA57DF"/>
    <w:rsid w:val="00DB54A1"/>
    <w:rsid w:val="00DD60CE"/>
    <w:rsid w:val="00E05C2B"/>
    <w:rsid w:val="00E16864"/>
    <w:rsid w:val="00E24644"/>
    <w:rsid w:val="00E3253A"/>
    <w:rsid w:val="00E64CBB"/>
    <w:rsid w:val="00E67A6C"/>
    <w:rsid w:val="00EF7445"/>
    <w:rsid w:val="00F12C94"/>
    <w:rsid w:val="00F25815"/>
    <w:rsid w:val="00FB0C42"/>
    <w:rsid w:val="00FE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1111"/>
  <w15:chartTrackingRefBased/>
  <w15:docId w15:val="{FCFF9BAE-9BC8-42FE-B1FC-45C39B9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06F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F51"/>
  </w:style>
  <w:style w:type="paragraph" w:customStyle="1" w:styleId="testodocumento">
    <w:name w:val="testo documento"/>
    <w:basedOn w:val="Normale"/>
    <w:uiPriority w:val="99"/>
    <w:rsid w:val="00C06F51"/>
    <w:pPr>
      <w:spacing w:after="0" w:line="360" w:lineRule="auto"/>
      <w:ind w:firstLine="1304"/>
      <w:jc w:val="both"/>
    </w:pPr>
    <w:rPr>
      <w:rFonts w:ascii="Calibri" w:eastAsia="Times New Roman" w:hAnsi="Calibri" w:cs="Times New Roman"/>
      <w:szCs w:val="24"/>
    </w:rPr>
  </w:style>
  <w:style w:type="paragraph" w:styleId="Paragrafoelenco">
    <w:name w:val="List Paragraph"/>
    <w:basedOn w:val="Normale"/>
    <w:uiPriority w:val="34"/>
    <w:qFormat/>
    <w:rsid w:val="00DD60C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477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24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ntina.distefano@cultura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\AppData\Roaming\Microsoft\Templates\MIC%20relazione%20Tomb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MIC relazione Tomba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Campagnari</dc:creator>
  <cp:keywords/>
  <dc:description/>
  <cp:lastModifiedBy>Raffaele Gaudioso</cp:lastModifiedBy>
  <cp:revision>2</cp:revision>
  <dcterms:created xsi:type="dcterms:W3CDTF">2024-09-26T08:38:00Z</dcterms:created>
  <dcterms:modified xsi:type="dcterms:W3CDTF">2024-09-26T08:38:00Z</dcterms:modified>
</cp:coreProperties>
</file>