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1D7" w14:textId="77777777" w:rsidR="00D73C1F" w:rsidRDefault="00D73C1F" w:rsidP="00D73C1F">
      <w:pPr>
        <w:pStyle w:val="Normale1"/>
        <w:jc w:val="both"/>
        <w:rPr>
          <w:b/>
          <w:bCs/>
        </w:rPr>
      </w:pPr>
      <w:r>
        <w:rPr>
          <w:b/>
          <w:bCs/>
        </w:rPr>
        <w:t>L’allestimento del Colosso a Villa Caffarelli</w:t>
      </w:r>
    </w:p>
    <w:p w14:paraId="099B0AC9" w14:textId="0F038916" w:rsidR="00D73C1F" w:rsidRDefault="00D73C1F" w:rsidP="00D73C1F">
      <w:pPr>
        <w:pStyle w:val="Normale1"/>
        <w:jc w:val="both"/>
      </w:pPr>
      <w:r>
        <w:t>Il Giardino di Villa Caffarelli, dove oggi la riproduzione integrata in scala 1:1 del Colosso di Costantino è allestita, insiste in parte sull’area occupata dal Tempio di Giove Ottimo Massimo, che un tempo ospitava la statua di Giove, la stessa forse da cui il Colosso fu ricavato o che comunque ne costituisce il modello di derivazione. I resti del tempio sono oggi visibili all’interno dell’Esedra di Marco Aurelio.</w:t>
      </w:r>
    </w:p>
    <w:p w14:paraId="1BF98728" w14:textId="4BF7C72C" w:rsidR="00D73C1F" w:rsidRDefault="00D73C1F" w:rsidP="00D73C1F">
      <w:pPr>
        <w:pStyle w:val="Normale1"/>
        <w:jc w:val="both"/>
      </w:pPr>
      <w:r>
        <w:t xml:space="preserve">Il tempio fu dedicato nel 509 a.C. dal primo console della Repubblica, M. Horatius </w:t>
      </w:r>
      <w:proofErr w:type="spellStart"/>
      <w:r>
        <w:t>Pulvillus</w:t>
      </w:r>
      <w:proofErr w:type="spellEnd"/>
      <w:r>
        <w:t xml:space="preserve">, alla triade capitolina: Giove, Giunone, Minerva. La prima statua di culto di Giove era in terracotta ed era opera dello scultore </w:t>
      </w:r>
      <w:proofErr w:type="spellStart"/>
      <w:r>
        <w:t>Vulca</w:t>
      </w:r>
      <w:proofErr w:type="spellEnd"/>
      <w:r>
        <w:t xml:space="preserve"> di Veio. Quest’ultima venne sostituita, nel 69 a.C., in occasione della ricostruzione promossa da Silla, con una nuova statua ispirata al celebre Zeus di Olimpia di Fidia: seduto in trono, il torso scoperto, un mantello a coprire le gambe. </w:t>
      </w:r>
    </w:p>
    <w:p w14:paraId="4EC2BD9B" w14:textId="4F2CD2B2" w:rsidR="00D73C1F" w:rsidRDefault="00D73C1F" w:rsidP="00D73C1F">
      <w:pPr>
        <w:pStyle w:val="Normale1"/>
        <w:jc w:val="both"/>
      </w:pPr>
      <w:r>
        <w:t xml:space="preserve">Dopo l’incendio dell’80 d.C., durante il regno dell’imperatore Tito, si intraprende un ulteriore rifacimento, concluso da Domiziano, suo fratello e successore. Anche in questo caso, le statue di culto di Giove, Giunone e Minerva furono sostituite. Per il Giove Capitolino il modello è sempre la statua di Fidia, riprodotta come acrolito in marmo. Del tempio di Domiziano si conserva ormai ben poco, ma la fastosa decorazione del frontone è documentata da un celebre rilievo storico oggi ai Musei Capitolini, proveniente da un monumento onorario di Marco Aurelio e raffigurante il sacrificio al tempio di Giove Capitolino. </w:t>
      </w:r>
    </w:p>
    <w:p w14:paraId="43CECB3A" w14:textId="01DC8D55" w:rsidR="00D73C1F" w:rsidRDefault="00D73C1F" w:rsidP="00D73C1F">
      <w:pPr>
        <w:pStyle w:val="Normale1"/>
        <w:jc w:val="both"/>
      </w:pPr>
      <w:r>
        <w:t>Tra il 217 e il 222 d.C., un fulmine danneggiò gravemente la statua di Giove. Tale evento potrebbe avere creato il presupposto per il suo riutilizzo per celebrare il nuovo imperatore Costantino agli inizi del IV secolo d.C. Quale che sia la statua rilavorata per la realizzazione del Colosso, Costantino si appropria comunque di uno dei simboli della religione romana per legittimare la sua ascesa al potere, collocandolo in una sede di grande significato: la basilica di Massenzio lungo la Via Sacra, l’ultimo monumento architettonico pubblico di carattere civile realizzato a Roma antica.</w:t>
      </w:r>
    </w:p>
    <w:p w14:paraId="38EB0656" w14:textId="77777777" w:rsidR="00D73C1F" w:rsidRDefault="00D73C1F" w:rsidP="00D73C1F">
      <w:pPr>
        <w:pStyle w:val="Normale1"/>
        <w:jc w:val="both"/>
      </w:pPr>
    </w:p>
    <w:sectPr w:rsidR="00D73C1F" w:rsidSect="0020354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BB"/>
    <w:rsid w:val="00203549"/>
    <w:rsid w:val="00224395"/>
    <w:rsid w:val="005205BB"/>
    <w:rsid w:val="00D71977"/>
    <w:rsid w:val="00D73C1F"/>
    <w:rsid w:val="00E85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8178"/>
  <w15:chartTrackingRefBased/>
  <w15:docId w15:val="{56E5E835-C3F1-4EFE-A732-E366E6A4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73C1F"/>
    <w:pPr>
      <w:suppressAutoHyphens/>
      <w:autoSpaceDN w:val="0"/>
      <w:spacing w:line="252" w:lineRule="auto"/>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6089">
      <w:bodyDiv w:val="1"/>
      <w:marLeft w:val="0"/>
      <w:marRight w:val="0"/>
      <w:marTop w:val="0"/>
      <w:marBottom w:val="0"/>
      <w:divBdr>
        <w:top w:val="none" w:sz="0" w:space="0" w:color="auto"/>
        <w:left w:val="none" w:sz="0" w:space="0" w:color="auto"/>
        <w:bottom w:val="none" w:sz="0" w:space="0" w:color="auto"/>
        <w:right w:val="none" w:sz="0" w:space="0" w:color="auto"/>
      </w:divBdr>
    </w:div>
    <w:div w:id="14720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Company>Microsoft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Vincenti</dc:creator>
  <cp:keywords/>
  <dc:description/>
  <cp:lastModifiedBy>FELIX</cp:lastModifiedBy>
  <cp:revision>2</cp:revision>
  <dcterms:created xsi:type="dcterms:W3CDTF">2024-02-06T18:42:00Z</dcterms:created>
  <dcterms:modified xsi:type="dcterms:W3CDTF">2024-02-06T18:42:00Z</dcterms:modified>
</cp:coreProperties>
</file>